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6618B0" w:rsidRDefault="00C640B7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„Рила 1“ ЕАД</w:t>
      </w:r>
    </w:p>
    <w:p w:rsidR="00C640B7" w:rsidRPr="00C640B7" w:rsidRDefault="00C640B7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C640B7">
        <w:rPr>
          <w:rFonts w:ascii="Verdana" w:hAnsi="Verdana"/>
          <w:b w:val="0"/>
          <w:sz w:val="20"/>
        </w:rPr>
        <w:t>гр. Пловдив, р-н „Южен“, ул. „Братя Бъкстон“ № 122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C640B7">
        <w:rPr>
          <w:rFonts w:ascii="Verdana" w:hAnsi="Verdana"/>
          <w:sz w:val="20"/>
        </w:rPr>
        <w:t>Пловдив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C640B7">
        <w:rPr>
          <w:rFonts w:ascii="Verdana" w:hAnsi="Verdana"/>
          <w:sz w:val="20"/>
        </w:rPr>
        <w:t>Район Южен</w:t>
      </w:r>
    </w:p>
    <w:p w:rsidR="008734B0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E87218" w:rsidRPr="005650FB" w:rsidRDefault="00E87218" w:rsidP="0015560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6618B0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6618B0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640B7">
        <w:rPr>
          <w:rFonts w:ascii="Verdana" w:hAnsi="Verdana"/>
          <w:highlight w:val="white"/>
          <w:shd w:val="clear" w:color="auto" w:fill="FEFEFE"/>
          <w:lang w:val="bg-BG"/>
        </w:rPr>
        <w:t>159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640B7">
        <w:rPr>
          <w:rFonts w:ascii="Verdana" w:hAnsi="Verdana"/>
          <w:highlight w:val="white"/>
          <w:shd w:val="clear" w:color="auto" w:fill="FEFEFE"/>
          <w:lang w:val="bg-BG"/>
        </w:rPr>
        <w:t>30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.01.2019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640B7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ПУ-01-94(1)/19</w:t>
      </w:r>
      <w:r>
        <w:rPr>
          <w:rFonts w:ascii="Verdana" w:hAnsi="Verdana"/>
          <w:highlight w:val="white"/>
          <w:shd w:val="clear" w:color="auto" w:fill="FEFEFE"/>
          <w:lang w:val="bg-BG"/>
        </w:rPr>
        <w:t>.02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proofErr w:type="spellStart"/>
      <w:r w:rsidR="00C640B7" w:rsidRPr="00D14324">
        <w:rPr>
          <w:rFonts w:ascii="Verdana" w:hAnsi="Verdana"/>
          <w:b/>
          <w:bCs/>
        </w:rPr>
        <w:t>Изграждане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на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тръбен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кладенец</w:t>
      </w:r>
      <w:proofErr w:type="spellEnd"/>
      <w:r w:rsidR="00C640B7" w:rsidRPr="00D14324">
        <w:rPr>
          <w:rFonts w:ascii="Verdana" w:hAnsi="Verdana"/>
          <w:b/>
          <w:bCs/>
        </w:rPr>
        <w:t xml:space="preserve"> ТК „</w:t>
      </w:r>
      <w:proofErr w:type="spellStart"/>
      <w:r w:rsidR="00C640B7" w:rsidRPr="00D14324">
        <w:rPr>
          <w:rFonts w:ascii="Verdana" w:hAnsi="Verdana"/>
          <w:b/>
          <w:bCs/>
        </w:rPr>
        <w:t>Рила</w:t>
      </w:r>
      <w:proofErr w:type="spellEnd"/>
      <w:r w:rsidR="00C640B7" w:rsidRPr="00D14324">
        <w:rPr>
          <w:rFonts w:ascii="Verdana" w:hAnsi="Verdana"/>
          <w:b/>
          <w:bCs/>
        </w:rPr>
        <w:t xml:space="preserve"> 1“ </w:t>
      </w:r>
      <w:proofErr w:type="spellStart"/>
      <w:r w:rsidR="00C640B7" w:rsidRPr="00D14324">
        <w:rPr>
          <w:rFonts w:ascii="Verdana" w:hAnsi="Verdana"/>
          <w:b/>
          <w:bCs/>
        </w:rPr>
        <w:t>за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водовземане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от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подземни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води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от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водно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тяло</w:t>
      </w:r>
      <w:proofErr w:type="spellEnd"/>
      <w:r w:rsidR="00C640B7" w:rsidRPr="00D14324">
        <w:rPr>
          <w:rFonts w:ascii="Verdana" w:hAnsi="Verdana"/>
          <w:b/>
          <w:bCs/>
        </w:rPr>
        <w:t xml:space="preserve"> с </w:t>
      </w:r>
      <w:proofErr w:type="spellStart"/>
      <w:r w:rsidR="00C640B7" w:rsidRPr="00D14324">
        <w:rPr>
          <w:rFonts w:ascii="Verdana" w:hAnsi="Verdana"/>
          <w:b/>
          <w:bCs/>
        </w:rPr>
        <w:t>код</w:t>
      </w:r>
      <w:proofErr w:type="spellEnd"/>
      <w:r w:rsidR="00C640B7">
        <w:rPr>
          <w:rFonts w:ascii="Verdana" w:hAnsi="Verdana"/>
          <w:b/>
          <w:bCs/>
        </w:rPr>
        <w:t xml:space="preserve"> BG3G000000Q013 –“</w:t>
      </w:r>
      <w:proofErr w:type="spellStart"/>
      <w:r w:rsidR="00C640B7" w:rsidRPr="00D14324">
        <w:rPr>
          <w:rFonts w:ascii="Verdana" w:hAnsi="Verdana"/>
          <w:b/>
          <w:bCs/>
        </w:rPr>
        <w:t>Порови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води</w:t>
      </w:r>
      <w:proofErr w:type="spellEnd"/>
      <w:r w:rsidR="00C640B7" w:rsidRPr="00D14324">
        <w:rPr>
          <w:rFonts w:ascii="Verdana" w:hAnsi="Verdana"/>
          <w:b/>
          <w:bCs/>
        </w:rPr>
        <w:t xml:space="preserve"> в </w:t>
      </w:r>
      <w:proofErr w:type="spellStart"/>
      <w:r w:rsidR="00C640B7" w:rsidRPr="00D14324">
        <w:rPr>
          <w:rFonts w:ascii="Verdana" w:hAnsi="Verdana"/>
          <w:b/>
          <w:bCs/>
        </w:rPr>
        <w:t>Кв</w:t>
      </w:r>
      <w:r w:rsidR="00C640B7">
        <w:rPr>
          <w:rFonts w:ascii="Verdana" w:hAnsi="Verdana"/>
          <w:b/>
          <w:bCs/>
        </w:rPr>
        <w:t>атернер</w:t>
      </w:r>
      <w:proofErr w:type="spellEnd"/>
      <w:r w:rsidR="00C640B7">
        <w:rPr>
          <w:rFonts w:ascii="Verdana" w:hAnsi="Verdana"/>
          <w:b/>
          <w:bCs/>
        </w:rPr>
        <w:t xml:space="preserve"> - </w:t>
      </w:r>
      <w:proofErr w:type="spellStart"/>
      <w:r w:rsidR="00C640B7">
        <w:rPr>
          <w:rFonts w:ascii="Verdana" w:hAnsi="Verdana"/>
          <w:b/>
          <w:bCs/>
        </w:rPr>
        <w:t>Горнотракийска</w:t>
      </w:r>
      <w:proofErr w:type="spellEnd"/>
      <w:r w:rsidR="00C640B7">
        <w:rPr>
          <w:rFonts w:ascii="Verdana" w:hAnsi="Verdana"/>
          <w:b/>
          <w:bCs/>
        </w:rPr>
        <w:t xml:space="preserve"> </w:t>
      </w:r>
      <w:proofErr w:type="spellStart"/>
      <w:r w:rsidR="00C640B7">
        <w:rPr>
          <w:rFonts w:ascii="Verdana" w:hAnsi="Verdana"/>
          <w:b/>
          <w:bCs/>
        </w:rPr>
        <w:t>низина</w:t>
      </w:r>
      <w:proofErr w:type="spellEnd"/>
      <w:r w:rsidR="00C640B7" w:rsidRPr="00D14324">
        <w:rPr>
          <w:rFonts w:ascii="Verdana" w:hAnsi="Verdana"/>
          <w:b/>
          <w:bCs/>
        </w:rPr>
        <w:t xml:space="preserve">” </w:t>
      </w:r>
      <w:proofErr w:type="spellStart"/>
      <w:r w:rsidR="00C640B7" w:rsidRPr="00D14324">
        <w:rPr>
          <w:rFonts w:ascii="Verdana" w:hAnsi="Verdana"/>
          <w:b/>
          <w:bCs/>
        </w:rPr>
        <w:t>за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целите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на</w:t>
      </w:r>
      <w:proofErr w:type="spellEnd"/>
      <w:r w:rsidR="00C640B7" w:rsidRPr="00D14324">
        <w:rPr>
          <w:rFonts w:ascii="Verdana" w:hAnsi="Verdana"/>
          <w:b/>
          <w:bCs/>
        </w:rPr>
        <w:t xml:space="preserve"> </w:t>
      </w:r>
      <w:proofErr w:type="spellStart"/>
      <w:r w:rsidR="00C640B7" w:rsidRPr="00D14324">
        <w:rPr>
          <w:rFonts w:ascii="Verdana" w:hAnsi="Verdana"/>
          <w:b/>
          <w:bCs/>
        </w:rPr>
        <w:t>автомивка</w:t>
      </w:r>
      <w:proofErr w:type="spellEnd"/>
      <w:r w:rsidR="00C640B7" w:rsidRPr="00D14324">
        <w:rPr>
          <w:rFonts w:ascii="Verdana" w:hAnsi="Verdana"/>
          <w:b/>
          <w:bCs/>
          <w:lang w:val="bg-BG"/>
        </w:rPr>
        <w:t>“</w:t>
      </w:r>
      <w:r w:rsidR="00C640B7" w:rsidRPr="00D14324">
        <w:rPr>
          <w:rFonts w:ascii="Verdana" w:hAnsi="Verdana"/>
          <w:bCs/>
          <w:lang w:val="bg-BG"/>
        </w:rPr>
        <w:t>, в поземлен имот с идентификатор 56784.536.906, гр. Пловдив, р-н „Южен“, община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9C7360" w:rsidRPr="00484D53" w:rsidRDefault="009C7360" w:rsidP="009C7360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423E61" w:rsidRPr="006618B0" w:rsidRDefault="00C640B7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 w:rsidRPr="00C640B7">
        <w:rPr>
          <w:rFonts w:ascii="Cambria" w:hAnsi="Cambria"/>
          <w:b/>
          <w:bCs/>
          <w:lang w:val="bg-BG"/>
        </w:rPr>
        <w:t xml:space="preserve"> 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Вичков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B42FF6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B42FF6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C640B7">
        <w:rPr>
          <w:rFonts w:ascii="Verdana" w:hAnsi="Verdana"/>
          <w:highlight w:val="white"/>
          <w:shd w:val="clear" w:color="auto" w:fill="FEFEFE"/>
          <w:lang w:val="bg-BG"/>
        </w:rPr>
        <w:t>94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C640B7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="00B42FF6">
        <w:rPr>
          <w:rFonts w:ascii="Verdana" w:hAnsi="Verdana"/>
          <w:highlight w:val="white"/>
          <w:shd w:val="clear" w:color="auto" w:fill="FEFEFE"/>
          <w:lang w:val="bg-BG"/>
        </w:rPr>
        <w:t>.02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8D5" w:rsidRDefault="005638D5">
      <w:r>
        <w:separator/>
      </w:r>
    </w:p>
  </w:endnote>
  <w:endnote w:type="continuationSeparator" w:id="0">
    <w:p w:rsidR="005638D5" w:rsidRDefault="0056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8D5" w:rsidRDefault="005638D5">
      <w:r>
        <w:separator/>
      </w:r>
    </w:p>
  </w:footnote>
  <w:footnote w:type="continuationSeparator" w:id="0">
    <w:p w:rsidR="005638D5" w:rsidRDefault="00563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5217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90CF4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1FA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38D5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218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28C778A"/>
  <w15:docId w15:val="{7928E6F1-EE2B-4523-9D8F-674079F34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5B852-8E2A-4449-8595-66FF0F31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28</cp:revision>
  <cp:lastPrinted>2018-12-07T07:46:00Z</cp:lastPrinted>
  <dcterms:created xsi:type="dcterms:W3CDTF">2018-12-07T07:44:00Z</dcterms:created>
  <dcterms:modified xsi:type="dcterms:W3CDTF">2019-09-19T14:07:00Z</dcterms:modified>
</cp:coreProperties>
</file>